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66" w:rsidRDefault="008D6566" w:rsidP="008D6566">
      <w:pPr>
        <w:pStyle w:val="30"/>
        <w:shd w:val="clear" w:color="auto" w:fill="auto"/>
        <w:spacing w:line="312" w:lineRule="auto"/>
        <w:ind w:left="3969"/>
      </w:pPr>
    </w:p>
    <w:p w:rsidR="008D6566" w:rsidRPr="000E32CB" w:rsidRDefault="008D6566" w:rsidP="008D6566">
      <w:pPr>
        <w:pStyle w:val="30"/>
        <w:shd w:val="clear" w:color="auto" w:fill="auto"/>
        <w:spacing w:line="312" w:lineRule="auto"/>
        <w:ind w:left="3969"/>
      </w:pPr>
      <w:proofErr w:type="spellStart"/>
      <w:r w:rsidRPr="000E32CB">
        <w:t>До</w:t>
      </w:r>
      <w:proofErr w:type="spellEnd"/>
    </w:p>
    <w:p w:rsidR="008D6566" w:rsidRPr="000E32CB" w:rsidRDefault="008D6566" w:rsidP="008D6566">
      <w:pPr>
        <w:pStyle w:val="30"/>
        <w:shd w:val="clear" w:color="auto" w:fill="auto"/>
        <w:spacing w:line="312" w:lineRule="auto"/>
        <w:ind w:left="3969"/>
      </w:pPr>
      <w:proofErr w:type="spellStart"/>
      <w:r>
        <w:t>и.ф</w:t>
      </w:r>
      <w:proofErr w:type="spellEnd"/>
      <w:r>
        <w:t xml:space="preserve"> .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ръководител</w:t>
      </w:r>
      <w:proofErr w:type="spellEnd"/>
      <w:r>
        <w:t xml:space="preserve"> - </w:t>
      </w:r>
      <w:proofErr w:type="spellStart"/>
      <w:r>
        <w:t>п</w:t>
      </w:r>
      <w:r w:rsidRPr="000E32CB">
        <w:t>редседател</w:t>
      </w:r>
      <w:proofErr w:type="spellEnd"/>
      <w:r w:rsidRPr="000E32CB">
        <w:t xml:space="preserve"> </w:t>
      </w:r>
      <w:proofErr w:type="spellStart"/>
      <w:r w:rsidRPr="000E32CB">
        <w:t>на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- </w:t>
      </w:r>
      <w:proofErr w:type="spellStart"/>
      <w:r>
        <w:t>Попово</w:t>
      </w:r>
      <w:proofErr w:type="spellEnd"/>
    </w:p>
    <w:p w:rsidR="008D6566" w:rsidRDefault="008D6566" w:rsidP="008D6566">
      <w:pPr>
        <w:pStyle w:val="30"/>
        <w:shd w:val="clear" w:color="auto" w:fill="auto"/>
        <w:spacing w:line="312" w:lineRule="auto"/>
        <w:ind w:left="2359"/>
      </w:pPr>
    </w:p>
    <w:p w:rsidR="008D6566" w:rsidRDefault="008D6566" w:rsidP="008D6566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8D6566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</w:p>
    <w:p w:rsidR="008D6566" w:rsidRPr="0088445A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  <w:proofErr w:type="spellStart"/>
      <w:r w:rsidRPr="0088445A">
        <w:rPr>
          <w:sz w:val="24"/>
          <w:szCs w:val="24"/>
        </w:rPr>
        <w:t>Долуподписаният</w:t>
      </w:r>
      <w:proofErr w:type="spellEnd"/>
      <w:r w:rsidRPr="0088445A">
        <w:rPr>
          <w:sz w:val="24"/>
          <w:szCs w:val="24"/>
        </w:rPr>
        <w:t>/</w:t>
      </w:r>
      <w:proofErr w:type="spellStart"/>
      <w:r w:rsidRPr="0088445A">
        <w:rPr>
          <w:sz w:val="24"/>
          <w:szCs w:val="24"/>
        </w:rPr>
        <w:t>ата</w:t>
      </w:r>
      <w:proofErr w:type="spellEnd"/>
      <w:r w:rsidRPr="0088445A">
        <w:rPr>
          <w:sz w:val="24"/>
          <w:szCs w:val="24"/>
        </w:rPr>
        <w:t xml:space="preserve">, </w:t>
      </w:r>
      <w:r w:rsidRPr="0088445A">
        <w:rPr>
          <w:sz w:val="24"/>
          <w:szCs w:val="24"/>
        </w:rPr>
        <w:tab/>
      </w:r>
    </w:p>
    <w:p w:rsidR="008D6566" w:rsidRPr="0088445A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vertAlign w:val="superscript"/>
        </w:rPr>
      </w:pPr>
      <w:r w:rsidRPr="0088445A">
        <w:rPr>
          <w:vertAlign w:val="superscript"/>
        </w:rPr>
        <w:t>/</w:t>
      </w:r>
      <w:proofErr w:type="spellStart"/>
      <w:r w:rsidRPr="0088445A">
        <w:rPr>
          <w:vertAlign w:val="superscript"/>
        </w:rPr>
        <w:t>име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презиме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фамилия</w:t>
      </w:r>
      <w:proofErr w:type="spellEnd"/>
      <w:r w:rsidRPr="0088445A">
        <w:rPr>
          <w:vertAlign w:val="superscript"/>
        </w:rPr>
        <w:t>/</w:t>
      </w:r>
    </w:p>
    <w:p w:rsidR="008D6566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>
        <w:rPr>
          <w:sz w:val="24"/>
          <w:szCs w:val="24"/>
        </w:rPr>
        <w:t>ЕГН ………………………,</w:t>
      </w:r>
    </w:p>
    <w:p w:rsidR="008D6566" w:rsidRPr="0088445A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proofErr w:type="spellStart"/>
      <w:proofErr w:type="gramStart"/>
      <w:r w:rsidRPr="0088445A">
        <w:rPr>
          <w:sz w:val="24"/>
          <w:szCs w:val="24"/>
        </w:rPr>
        <w:t>адрес</w:t>
      </w:r>
      <w:proofErr w:type="spellEnd"/>
      <w:proofErr w:type="gramEnd"/>
      <w:r w:rsidRPr="0088445A">
        <w:rPr>
          <w:sz w:val="24"/>
          <w:szCs w:val="24"/>
        </w:rPr>
        <w:t>:</w:t>
      </w:r>
      <w:r w:rsidRPr="0088445A">
        <w:rPr>
          <w:sz w:val="24"/>
          <w:szCs w:val="24"/>
        </w:rPr>
        <w:tab/>
      </w:r>
    </w:p>
    <w:p w:rsidR="008D6566" w:rsidRPr="0088445A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8D6566" w:rsidRPr="0088445A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vertAlign w:val="superscript"/>
        </w:rPr>
      </w:pPr>
      <w:r w:rsidRPr="0088445A">
        <w:rPr>
          <w:vertAlign w:val="superscript"/>
        </w:rPr>
        <w:t>/</w:t>
      </w:r>
      <w:proofErr w:type="spellStart"/>
      <w:r w:rsidRPr="0088445A">
        <w:rPr>
          <w:vertAlign w:val="superscript"/>
        </w:rPr>
        <w:t>посочва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се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постоянен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адрес</w:t>
      </w:r>
      <w:proofErr w:type="spellEnd"/>
      <w:r w:rsidRPr="0088445A">
        <w:rPr>
          <w:vertAlign w:val="superscript"/>
        </w:rPr>
        <w:t xml:space="preserve">; в </w:t>
      </w:r>
      <w:proofErr w:type="spellStart"/>
      <w:r w:rsidRPr="0088445A">
        <w:rPr>
          <w:vertAlign w:val="superscript"/>
        </w:rPr>
        <w:t>случай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че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постоянен</w:t>
      </w:r>
      <w:proofErr w:type="spellEnd"/>
      <w:r w:rsidRPr="0088445A">
        <w:rPr>
          <w:vertAlign w:val="superscript"/>
        </w:rPr>
        <w:t xml:space="preserve"> и </w:t>
      </w:r>
      <w:proofErr w:type="spellStart"/>
      <w:r w:rsidRPr="0088445A">
        <w:rPr>
          <w:vertAlign w:val="superscript"/>
        </w:rPr>
        <w:t>настоящ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адрес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се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различават</w:t>
      </w:r>
      <w:proofErr w:type="spellEnd"/>
      <w:r w:rsidRPr="0088445A">
        <w:rPr>
          <w:vertAlign w:val="superscript"/>
        </w:rPr>
        <w:t xml:space="preserve">, </w:t>
      </w:r>
      <w:proofErr w:type="spellStart"/>
      <w:r w:rsidRPr="0088445A">
        <w:rPr>
          <w:vertAlign w:val="superscript"/>
        </w:rPr>
        <w:t>кандидатът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посочва</w:t>
      </w:r>
      <w:proofErr w:type="spellEnd"/>
      <w:r w:rsidRPr="0088445A">
        <w:rPr>
          <w:vertAlign w:val="superscript"/>
        </w:rPr>
        <w:t xml:space="preserve"> и </w:t>
      </w:r>
      <w:proofErr w:type="spellStart"/>
      <w:r w:rsidRPr="0088445A">
        <w:rPr>
          <w:vertAlign w:val="superscript"/>
        </w:rPr>
        <w:t>настоящ</w:t>
      </w:r>
      <w:proofErr w:type="spellEnd"/>
      <w:r w:rsidRPr="0088445A">
        <w:rPr>
          <w:vertAlign w:val="superscript"/>
        </w:rPr>
        <w:t xml:space="preserve"> </w:t>
      </w:r>
      <w:proofErr w:type="spellStart"/>
      <w:r w:rsidRPr="0088445A">
        <w:rPr>
          <w:vertAlign w:val="superscript"/>
        </w:rPr>
        <w:t>адрес</w:t>
      </w:r>
      <w:proofErr w:type="spellEnd"/>
      <w:r w:rsidRPr="0088445A">
        <w:rPr>
          <w:vertAlign w:val="superscript"/>
        </w:rPr>
        <w:t>/</w:t>
      </w:r>
    </w:p>
    <w:p w:rsidR="008D6566" w:rsidRPr="0088445A" w:rsidRDefault="008D6566" w:rsidP="008D6566">
      <w:pPr>
        <w:pStyle w:val="40"/>
        <w:shd w:val="clear" w:color="auto" w:fill="auto"/>
        <w:tabs>
          <w:tab w:val="left" w:leader="dot" w:pos="9135"/>
        </w:tabs>
        <w:spacing w:before="0" w:after="0" w:line="240" w:lineRule="exact"/>
        <w:rPr>
          <w:sz w:val="24"/>
          <w:szCs w:val="24"/>
        </w:rPr>
      </w:pPr>
      <w:proofErr w:type="spellStart"/>
      <w:proofErr w:type="gramStart"/>
      <w:r w:rsidRPr="0088445A">
        <w:rPr>
          <w:sz w:val="24"/>
          <w:szCs w:val="24"/>
        </w:rPr>
        <w:t>телефон</w:t>
      </w:r>
      <w:proofErr w:type="spellEnd"/>
      <w:proofErr w:type="gramEnd"/>
      <w:r w:rsidRPr="0088445A">
        <w:rPr>
          <w:sz w:val="24"/>
          <w:szCs w:val="24"/>
        </w:rPr>
        <w:t>: ………………</w:t>
      </w:r>
      <w:r>
        <w:rPr>
          <w:sz w:val="24"/>
          <w:szCs w:val="24"/>
        </w:rPr>
        <w:t xml:space="preserve">……….., </w:t>
      </w:r>
      <w:proofErr w:type="spellStart"/>
      <w:r>
        <w:rPr>
          <w:sz w:val="24"/>
          <w:szCs w:val="24"/>
        </w:rPr>
        <w:t>ел.поща</w:t>
      </w:r>
      <w:proofErr w:type="spellEnd"/>
      <w:r>
        <w:rPr>
          <w:sz w:val="24"/>
          <w:szCs w:val="24"/>
        </w:rPr>
        <w:t>: …………..……………………………</w:t>
      </w:r>
      <w:r w:rsidRPr="0088445A">
        <w:rPr>
          <w:sz w:val="24"/>
          <w:szCs w:val="24"/>
        </w:rPr>
        <w:t>…</w:t>
      </w:r>
      <w:r>
        <w:rPr>
          <w:sz w:val="24"/>
          <w:szCs w:val="24"/>
        </w:rPr>
        <w:t>...</w:t>
      </w:r>
      <w:r w:rsidRPr="0088445A">
        <w:rPr>
          <w:sz w:val="24"/>
          <w:szCs w:val="24"/>
        </w:rPr>
        <w:t>……..</w:t>
      </w:r>
    </w:p>
    <w:p w:rsidR="008D6566" w:rsidRPr="0088445A" w:rsidRDefault="008D6566" w:rsidP="008D6566">
      <w:pPr>
        <w:pStyle w:val="30"/>
        <w:shd w:val="clear" w:color="auto" w:fill="auto"/>
        <w:spacing w:before="360" w:after="240"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8D6566" w:rsidRDefault="008D6566" w:rsidP="008D6566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Съм съгласен/на Районен съд - Попово да съхранява и обработва личните ми данни съгласно изискванията и при спазване на разпоредбите на Закона за защита на личните данни и във връзка с </w:t>
      </w:r>
      <w:r>
        <w:rPr>
          <w:rFonts w:ascii="Times New Roman" w:hAnsi="Times New Roman" w:cs="Times New Roman"/>
          <w:sz w:val="24"/>
          <w:szCs w:val="24"/>
        </w:rPr>
        <w:t>Регламент (ЕС) 2016/679 на Европейския парламент и на Съвета от 27.04.2016 г. (ОРЗД), които предоставям във връзка с подаване на документи за участие в конкурсна процедура.</w:t>
      </w:r>
    </w:p>
    <w:p w:rsidR="008D6566" w:rsidRDefault="008D6566" w:rsidP="008D6566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8D6566" w:rsidRDefault="008D6566" w:rsidP="008D6566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моите лични данни, които съм предоставил/а на Районен съд - Попово в рамките на процедурата по кандидатстване за длъжността „призовкар - чистач“ се обработват от съда за целите на конкурсната процедура, както и за целите на подбор на персонал;</w:t>
      </w:r>
    </w:p>
    <w:p w:rsidR="008D6566" w:rsidRDefault="008D6566" w:rsidP="008D6566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информиран/а съм, че Районен съд - Попово може да обработва моите лични данни само доколкото това е необходимо във връзка с конкурсната процедура, както и във връзка с подбора на персонал;</w:t>
      </w:r>
    </w:p>
    <w:p w:rsidR="008D6566" w:rsidRDefault="008D6566" w:rsidP="008D6566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заявлението и всички приложени към него документи се съхраняват в Районен съд - Попово в срок от </w:t>
      </w:r>
      <w:r w:rsidRPr="007E1C3C">
        <w:rPr>
          <w:rFonts w:ascii="Times New Roman" w:hAnsi="Times New Roman" w:cs="Times New Roman"/>
          <w:sz w:val="24"/>
          <w:szCs w:val="24"/>
        </w:rPr>
        <w:t>3 (три) години</w:t>
      </w:r>
      <w:r>
        <w:rPr>
          <w:rFonts w:ascii="Times New Roman" w:hAnsi="Times New Roman" w:cs="Times New Roman"/>
          <w:sz w:val="24"/>
          <w:szCs w:val="24"/>
        </w:rPr>
        <w:t>, считано от окончателното приключване на конкурсната процедура, съответно след изтичането на срока на обжалване на процедурата;</w:t>
      </w:r>
    </w:p>
    <w:p w:rsidR="008D6566" w:rsidRDefault="008D6566" w:rsidP="008D6566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желание, всеки кандидат може да получи обратно комплекта си с документи преди изтичане на посочения по-горе срок, но не по-рано от 6 (шест) месеца от окончателното приключване на конкурсната процедура, съответно след изтичането на срока на обжалване на процедурата.</w:t>
      </w:r>
    </w:p>
    <w:p w:rsidR="008D6566" w:rsidRDefault="008D6566" w:rsidP="008D656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D6566" w:rsidRPr="0088445A" w:rsidRDefault="008D6566" w:rsidP="008D656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D6566" w:rsidRPr="0088445A" w:rsidRDefault="008D6566" w:rsidP="008D6566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Дата: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8445A">
        <w:rPr>
          <w:rFonts w:ascii="Times New Roman" w:hAnsi="Times New Roman" w:cs="Times New Roman"/>
          <w:sz w:val="24"/>
          <w:szCs w:val="24"/>
        </w:rPr>
        <w:tab/>
      </w:r>
      <w:r w:rsidRPr="0088445A">
        <w:rPr>
          <w:rFonts w:ascii="Times New Roman" w:hAnsi="Times New Roman" w:cs="Times New Roman"/>
          <w:sz w:val="24"/>
          <w:szCs w:val="24"/>
        </w:rPr>
        <w:tab/>
      </w:r>
      <w:r w:rsidRPr="0088445A">
        <w:rPr>
          <w:rFonts w:ascii="Times New Roman" w:hAnsi="Times New Roman" w:cs="Times New Roman"/>
          <w:sz w:val="24"/>
          <w:szCs w:val="24"/>
        </w:rPr>
        <w:tab/>
      </w:r>
      <w:r w:rsidRPr="0088445A">
        <w:rPr>
          <w:rFonts w:ascii="Times New Roman" w:hAnsi="Times New Roman" w:cs="Times New Roman"/>
          <w:sz w:val="24"/>
          <w:szCs w:val="24"/>
        </w:rPr>
        <w:tab/>
        <w:t xml:space="preserve">  Декларатор: .............................</w:t>
      </w:r>
    </w:p>
    <w:p w:rsidR="00A52A10" w:rsidRDefault="00A52A10">
      <w:bookmarkStart w:id="0" w:name="_GoBack"/>
      <w:bookmarkEnd w:id="0"/>
    </w:p>
    <w:sectPr w:rsidR="00A52A10" w:rsidSect="008D6566">
      <w:pgSz w:w="11904" w:h="16838"/>
      <w:pgMar w:top="1378" w:right="1426" w:bottom="1135" w:left="140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36"/>
    <w:rsid w:val="00270036"/>
    <w:rsid w:val="008D6566"/>
    <w:rsid w:val="00A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link w:val="30"/>
    <w:rsid w:val="008D6566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D6566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D6566"/>
    <w:pPr>
      <w:shd w:val="clear" w:color="auto" w:fill="FFFFFF"/>
      <w:autoSpaceDE/>
      <w:autoSpaceDN/>
      <w:adjustRightInd/>
      <w:spacing w:line="370" w:lineRule="exact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paragraph" w:customStyle="1" w:styleId="40">
    <w:name w:val="Основен текст (4)"/>
    <w:basedOn w:val="a"/>
    <w:link w:val="4"/>
    <w:rsid w:val="008D6566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link w:val="30"/>
    <w:rsid w:val="008D6566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D6566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D6566"/>
    <w:pPr>
      <w:shd w:val="clear" w:color="auto" w:fill="FFFFFF"/>
      <w:autoSpaceDE/>
      <w:autoSpaceDN/>
      <w:adjustRightInd/>
      <w:spacing w:line="370" w:lineRule="exact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paragraph" w:customStyle="1" w:styleId="40">
    <w:name w:val="Основен текст (4)"/>
    <w:basedOn w:val="a"/>
    <w:link w:val="4"/>
    <w:rsid w:val="008D6566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2026-05-15T11:21:00Z</dcterms:created>
  <dcterms:modified xsi:type="dcterms:W3CDTF">2026-05-15T11:21:00Z</dcterms:modified>
</cp:coreProperties>
</file>